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666"/>
        <w:tblW w:w="92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6234"/>
        <w:gridCol w:w="2363"/>
      </w:tblGrid>
      <w:tr w:rsidR="00B47D37" w:rsidRPr="005E6BB7" w:rsidTr="00B47D37">
        <w:trPr>
          <w:trHeight w:val="1122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D37" w:rsidRPr="005E6BB7" w:rsidRDefault="00B47D37" w:rsidP="00B47D37">
            <w:pPr>
              <w:spacing w:line="276" w:lineRule="auto"/>
              <w:jc w:val="center"/>
              <w:rPr>
                <w:b/>
                <w:bCs/>
              </w:rPr>
            </w:pPr>
            <w:r w:rsidRPr="005E6BB7">
              <w:rPr>
                <w:b/>
                <w:bCs/>
              </w:rPr>
              <w:t>Eil. Nr.</w:t>
            </w:r>
          </w:p>
        </w:tc>
        <w:tc>
          <w:tcPr>
            <w:tcW w:w="6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D37" w:rsidRPr="005E6BB7" w:rsidRDefault="00B47D37" w:rsidP="00B47D37">
            <w:pPr>
              <w:spacing w:line="276" w:lineRule="auto"/>
              <w:ind w:left="-1398" w:firstLine="1398"/>
              <w:jc w:val="center"/>
              <w:rPr>
                <w:b/>
                <w:bCs/>
              </w:rPr>
            </w:pPr>
            <w:r w:rsidRPr="005E6BB7">
              <w:rPr>
                <w:b/>
                <w:bCs/>
              </w:rPr>
              <w:t>Paslaugų pavadinimas</w:t>
            </w:r>
          </w:p>
        </w:tc>
        <w:tc>
          <w:tcPr>
            <w:tcW w:w="2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D37" w:rsidRPr="005E6BB7" w:rsidRDefault="00B47D37" w:rsidP="00B47D3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Etapo k</w:t>
            </w:r>
            <w:r w:rsidRPr="005E6BB7">
              <w:rPr>
                <w:b/>
                <w:bCs/>
              </w:rPr>
              <w:t>aina Eur be PVM</w:t>
            </w:r>
          </w:p>
        </w:tc>
      </w:tr>
      <w:tr w:rsidR="00B47D37" w:rsidRPr="005E6BB7" w:rsidTr="00B47D37">
        <w:trPr>
          <w:trHeight w:val="397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D37" w:rsidRPr="005E6BB7" w:rsidRDefault="002A645F" w:rsidP="00B47D37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6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D37" w:rsidRPr="00B47D37" w:rsidRDefault="002A645F" w:rsidP="00B47D3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Techninio darbo projekto parengimas su teigiama ekspertizės išvada</w:t>
            </w:r>
            <w:bookmarkStart w:id="0" w:name="_GoBack"/>
            <w:bookmarkEnd w:id="0"/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D37" w:rsidRPr="005E6BB7" w:rsidRDefault="00B47D37" w:rsidP="00B47D37">
            <w:pPr>
              <w:spacing w:line="276" w:lineRule="auto"/>
              <w:jc w:val="center"/>
            </w:pPr>
          </w:p>
        </w:tc>
      </w:tr>
      <w:tr w:rsidR="00B47D37" w:rsidRPr="005E6BB7" w:rsidTr="00B47D37">
        <w:trPr>
          <w:trHeight w:val="448"/>
        </w:trPr>
        <w:tc>
          <w:tcPr>
            <w:tcW w:w="69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D37" w:rsidRPr="005E6BB7" w:rsidRDefault="008E1DFA" w:rsidP="00B47D37">
            <w:pPr>
              <w:spacing w:line="276" w:lineRule="auto"/>
              <w:jc w:val="right"/>
            </w:pPr>
            <w:r>
              <w:rPr>
                <w:b/>
                <w:bCs/>
              </w:rPr>
              <w:t>K</w:t>
            </w:r>
            <w:r w:rsidR="00B47D37" w:rsidRPr="005E6BB7">
              <w:rPr>
                <w:b/>
                <w:bCs/>
              </w:rPr>
              <w:t xml:space="preserve">aina </w:t>
            </w:r>
            <w:proofErr w:type="spellStart"/>
            <w:r w:rsidR="00B47D37" w:rsidRPr="005E6BB7">
              <w:rPr>
                <w:b/>
                <w:bCs/>
              </w:rPr>
              <w:t>Eur</w:t>
            </w:r>
            <w:proofErr w:type="spellEnd"/>
            <w:r w:rsidR="00B47D37" w:rsidRPr="005E6BB7">
              <w:rPr>
                <w:b/>
                <w:bCs/>
              </w:rPr>
              <w:t xml:space="preserve"> be PVM: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D37" w:rsidRPr="005A387B" w:rsidRDefault="00B47D37" w:rsidP="00B47D37">
            <w:pPr>
              <w:spacing w:line="276" w:lineRule="auto"/>
              <w:jc w:val="center"/>
              <w:rPr>
                <w:b/>
              </w:rPr>
            </w:pPr>
          </w:p>
        </w:tc>
      </w:tr>
      <w:tr w:rsidR="00B47D37" w:rsidRPr="005E6BB7" w:rsidTr="00B47D37">
        <w:trPr>
          <w:trHeight w:val="411"/>
        </w:trPr>
        <w:tc>
          <w:tcPr>
            <w:tcW w:w="69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D37" w:rsidRPr="005E6BB7" w:rsidRDefault="00B47D37" w:rsidP="00B47D37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PVM 21 proc.: 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7D37" w:rsidRPr="005E6BB7" w:rsidRDefault="00B47D37" w:rsidP="00B47D37">
            <w:pPr>
              <w:spacing w:line="276" w:lineRule="auto"/>
              <w:jc w:val="center"/>
            </w:pPr>
          </w:p>
        </w:tc>
      </w:tr>
      <w:tr w:rsidR="00B47D37" w:rsidRPr="005E6BB7" w:rsidTr="00B47D37">
        <w:trPr>
          <w:trHeight w:val="403"/>
        </w:trPr>
        <w:tc>
          <w:tcPr>
            <w:tcW w:w="69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D37" w:rsidRPr="005E6BB7" w:rsidRDefault="008E1DFA" w:rsidP="00B47D37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="00B47D37" w:rsidRPr="005E6BB7">
              <w:rPr>
                <w:b/>
                <w:bCs/>
              </w:rPr>
              <w:t xml:space="preserve">aina </w:t>
            </w:r>
            <w:proofErr w:type="spellStart"/>
            <w:r w:rsidR="00B47D37" w:rsidRPr="005E6BB7">
              <w:rPr>
                <w:b/>
                <w:bCs/>
              </w:rPr>
              <w:t>Eur</w:t>
            </w:r>
            <w:proofErr w:type="spellEnd"/>
            <w:r w:rsidR="00B47D37" w:rsidRPr="005E6BB7">
              <w:rPr>
                <w:b/>
                <w:bCs/>
              </w:rPr>
              <w:t xml:space="preserve"> su PVM: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7D37" w:rsidRPr="005A387B" w:rsidRDefault="00B47D37" w:rsidP="00B47D37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B47D37" w:rsidRPr="002A645F" w:rsidRDefault="00B47D37" w:rsidP="00B47D3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iCs/>
        </w:rPr>
      </w:pPr>
      <w:r w:rsidRPr="006A67CB">
        <w:rPr>
          <w:rFonts w:eastAsia="Calibri"/>
          <w:b/>
        </w:rPr>
        <w:t xml:space="preserve"> </w:t>
      </w:r>
      <w:r w:rsidR="002A645F" w:rsidRPr="002A645F">
        <w:rPr>
          <w:rFonts w:eastAsia="Calibri"/>
          <w:b/>
        </w:rPr>
        <w:t xml:space="preserve">DVIRAČIAMS SKIRTOS INFRASTRUKTŪROS PLĖTROS MASČIO EŽERO PAKRANTĖJE (NUO ZAKSO KALNO IKI MASTUPIO G. 20 IR NUO MASČIO EŽERO IKI KAUNO G.) TECHNINIO PROJEKTO PARENGIMO </w:t>
      </w:r>
      <w:r w:rsidR="002A645F" w:rsidRPr="002A645F">
        <w:rPr>
          <w:b/>
          <w:iCs/>
        </w:rPr>
        <w:t>ĮKAINOTAS VEIKLŲ SĄRAŠAS</w:t>
      </w:r>
    </w:p>
    <w:sectPr w:rsidR="00B47D37" w:rsidRPr="002A645F" w:rsidSect="00E272B3">
      <w:pgSz w:w="11906" w:h="16838"/>
      <w:pgMar w:top="1440" w:right="1080" w:bottom="144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27C4A"/>
    <w:multiLevelType w:val="hybridMultilevel"/>
    <w:tmpl w:val="A100FA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211"/>
    <w:rsid w:val="001D19B4"/>
    <w:rsid w:val="002A645F"/>
    <w:rsid w:val="004C7211"/>
    <w:rsid w:val="005A387B"/>
    <w:rsid w:val="008E1DFA"/>
    <w:rsid w:val="00B47D37"/>
    <w:rsid w:val="00E272B3"/>
    <w:rsid w:val="00E5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F1C41"/>
  <w15:chartTrackingRefBased/>
  <w15:docId w15:val="{91F692E7-4427-4C82-B041-D191CAA8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27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34"/>
    <w:qFormat/>
    <w:rsid w:val="00B47D37"/>
    <w:pPr>
      <w:ind w:left="720"/>
      <w:contextualSpacing/>
    </w:pPr>
    <w:rPr>
      <w:szCs w:val="20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B47D3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238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6</cp:revision>
  <dcterms:created xsi:type="dcterms:W3CDTF">2025-03-07T12:07:00Z</dcterms:created>
  <dcterms:modified xsi:type="dcterms:W3CDTF">2025-09-10T07:24:00Z</dcterms:modified>
</cp:coreProperties>
</file>